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3121" w:rsidRPr="0084629B" w:rsidRDefault="00000000">
      <w:pPr>
        <w:rPr>
          <w:color w:val="0D0D0D"/>
          <w:sz w:val="32"/>
          <w:szCs w:val="32"/>
        </w:rPr>
      </w:pPr>
      <w:r w:rsidRPr="0084629B">
        <w:rPr>
          <w:b/>
          <w:sz w:val="32"/>
          <w:szCs w:val="32"/>
        </w:rPr>
        <w:t>Job Description Template: Duty Manager</w:t>
      </w:r>
    </w:p>
    <w:p w14:paraId="00000002" w14:textId="77777777" w:rsidR="00143121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Location: [City], [Town]</w:t>
      </w:r>
      <w:r>
        <w:rPr>
          <w:color w:val="0D0D0D"/>
          <w:sz w:val="24"/>
          <w:szCs w:val="24"/>
        </w:rPr>
        <w:br/>
        <w:t>Position Type: Full-time</w:t>
      </w:r>
      <w:r>
        <w:rPr>
          <w:color w:val="0D0D0D"/>
          <w:sz w:val="24"/>
          <w:szCs w:val="24"/>
        </w:rPr>
        <w:br/>
        <w:t>Department: [Department]</w:t>
      </w:r>
      <w:r>
        <w:rPr>
          <w:color w:val="0D0D0D"/>
          <w:sz w:val="24"/>
          <w:szCs w:val="24"/>
        </w:rPr>
        <w:br/>
        <w:t>Reports to: [Name/Title]</w:t>
      </w:r>
    </w:p>
    <w:p w14:paraId="7888695A" w14:textId="77777777" w:rsidR="00986EDE" w:rsidRDefault="00986ED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color w:val="0D0D0D"/>
          <w:sz w:val="26"/>
          <w:szCs w:val="26"/>
        </w:rPr>
      </w:pPr>
    </w:p>
    <w:p w14:paraId="00000003" w14:textId="20871048" w:rsidR="00143121" w:rsidRPr="00986EDE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color w:val="0D0D0D"/>
          <w:sz w:val="26"/>
          <w:szCs w:val="26"/>
        </w:rPr>
      </w:pPr>
      <w:r w:rsidRPr="00986EDE">
        <w:rPr>
          <w:b/>
          <w:color w:val="0D0D0D"/>
          <w:sz w:val="26"/>
          <w:szCs w:val="26"/>
        </w:rPr>
        <w:t>Company Description</w:t>
      </w:r>
    </w:p>
    <w:p w14:paraId="00000004" w14:textId="77777777" w:rsidR="00143121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At [Company Name], we are committed to delivering exceptional service and ensuring a positive experience for our customers. As a Duty Manager, you will play a crucial role in overseeing daily operations, leading a team, and ensuring a smooth and efficient environment.</w:t>
      </w:r>
    </w:p>
    <w:p w14:paraId="01F2D8B4" w14:textId="77777777" w:rsidR="00986EDE" w:rsidRDefault="00986EDE">
      <w:pPr>
        <w:rPr>
          <w:b/>
          <w:color w:val="0D0D0D"/>
          <w:sz w:val="26"/>
          <w:szCs w:val="26"/>
        </w:rPr>
      </w:pPr>
      <w:r>
        <w:rPr>
          <w:b/>
          <w:color w:val="0D0D0D"/>
          <w:sz w:val="26"/>
          <w:szCs w:val="26"/>
        </w:rPr>
        <w:br w:type="page"/>
      </w:r>
    </w:p>
    <w:p w14:paraId="00000005" w14:textId="6B4CF228" w:rsidR="00143121" w:rsidRPr="00986EDE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color w:val="0D0D0D"/>
          <w:sz w:val="26"/>
          <w:szCs w:val="26"/>
        </w:rPr>
      </w:pPr>
      <w:r w:rsidRPr="00986EDE">
        <w:rPr>
          <w:b/>
          <w:color w:val="0D0D0D"/>
          <w:sz w:val="26"/>
          <w:szCs w:val="26"/>
        </w:rPr>
        <w:lastRenderedPageBreak/>
        <w:t>Job Description</w:t>
      </w:r>
    </w:p>
    <w:p w14:paraId="00000006" w14:textId="3D736C79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0"/>
          <w:id w:val="488219236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Oversee day-to-day store operations to ensure efficiency, quality, and adherence to company standards.</w:t>
          </w:r>
        </w:sdtContent>
      </w:sdt>
    </w:p>
    <w:p w14:paraId="00000007" w14:textId="1957FB4B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1"/>
          <w:id w:val="988909847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Monitor and manage staff schedules, ensuring proper coverage for operational needs.</w:t>
          </w:r>
        </w:sdtContent>
      </w:sdt>
    </w:p>
    <w:p w14:paraId="00000008" w14:textId="7D90A734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2"/>
          <w:id w:val="-1995560274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Supervise and lead a team of [X] employees, providing guidance, support, and coaching as needed.</w:t>
          </w:r>
        </w:sdtContent>
      </w:sdt>
    </w:p>
    <w:p w14:paraId="00000009" w14:textId="348FD1F0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3"/>
          <w:id w:val="-1609117076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Ensure a high level of customer satisfaction by addressing customer inquiries, resolving issues, and maintaining a positive customer experience.</w:t>
          </w:r>
        </w:sdtContent>
      </w:sdt>
    </w:p>
    <w:p w14:paraId="0000000A" w14:textId="37790C0B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4"/>
          <w:id w:val="-253983512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Serve as a liaison between front-line staff and upper management, facilitating effective communication and feedback channels.</w:t>
          </w:r>
        </w:sdtContent>
      </w:sdt>
    </w:p>
    <w:p w14:paraId="0000000B" w14:textId="1912CC4B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5"/>
          <w:id w:val="110483468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Address and resolve operational issues, conflicts, or customer concerns in a timely and effective manner.</w:t>
          </w:r>
        </w:sdtContent>
      </w:sdt>
    </w:p>
    <w:p w14:paraId="0000000C" w14:textId="1EDE420A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6"/>
          <w:id w:val="-1112194875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Implement solutions to improve operational efficiency and customer satisfaction.</w:t>
          </w:r>
        </w:sdtContent>
      </w:sdt>
    </w:p>
    <w:p w14:paraId="0000000F" w14:textId="1D5D742A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7"/>
          <w:id w:val="204452300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Conduct training sessions for staff on operational procedures, customer service standards, and company policies.</w:t>
          </w:r>
        </w:sdtContent>
      </w:sdt>
    </w:p>
    <w:p w14:paraId="00000010" w14:textId="63C706E1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8"/>
          <w:id w:val="1346749704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Ensure compliance with health and safety regulations, implementing and reinforcing safety protocols.</w:t>
          </w:r>
        </w:sdtContent>
      </w:sdt>
    </w:p>
    <w:p w14:paraId="00000011" w14:textId="69C63764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9"/>
          <w:id w:val="774062531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Track and analyse key performance metrics related to operations and customer service.</w:t>
          </w:r>
        </w:sdtContent>
      </w:sdt>
    </w:p>
    <w:p w14:paraId="00000012" w14:textId="209F523F" w:rsidR="00143121" w:rsidRPr="00986EDE" w:rsidRDefault="00000000" w:rsidP="00986EDE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ind w:left="360"/>
        <w:rPr>
          <w:color w:val="0D0D0D"/>
          <w:sz w:val="24"/>
          <w:szCs w:val="24"/>
        </w:rPr>
      </w:pPr>
      <w:sdt>
        <w:sdtPr>
          <w:tag w:val="goog_rdk_10"/>
          <w:id w:val="545258775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Implement improvements based on data-driven insights to enhance overall performance.</w:t>
          </w:r>
        </w:sdtContent>
      </w:sdt>
    </w:p>
    <w:p w14:paraId="600E86B2" w14:textId="77777777" w:rsidR="00986EDE" w:rsidRDefault="00986EDE">
      <w:pPr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br w:type="page"/>
      </w:r>
    </w:p>
    <w:p w14:paraId="00000013" w14:textId="253E3F48" w:rsidR="00143121" w:rsidRPr="00986EDE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color w:val="0D0D0D"/>
          <w:sz w:val="26"/>
          <w:szCs w:val="26"/>
        </w:rPr>
      </w:pPr>
      <w:r w:rsidRPr="00986EDE">
        <w:rPr>
          <w:b/>
          <w:color w:val="0D0D0D"/>
          <w:sz w:val="26"/>
          <w:szCs w:val="26"/>
        </w:rPr>
        <w:lastRenderedPageBreak/>
        <w:t>Knowledge and Skills Needed</w:t>
      </w:r>
    </w:p>
    <w:p w14:paraId="00000014" w14:textId="1B519F0C" w:rsidR="00143121" w:rsidRPr="00986EDE" w:rsidRDefault="00000000" w:rsidP="00986EDE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1"/>
          <w:id w:val="-631713033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Proven experience in a supervisory or managerial role, preferably in a customer service or retail setting.</w:t>
          </w:r>
        </w:sdtContent>
      </w:sdt>
    </w:p>
    <w:p w14:paraId="00000015" w14:textId="6D87549E" w:rsidR="00143121" w:rsidRPr="00986EDE" w:rsidRDefault="00000000" w:rsidP="00986EDE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2"/>
          <w:id w:val="-1452867792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Excellent leadership and interpersonal skills, with the ability to motivate and inspire a team.</w:t>
          </w:r>
        </w:sdtContent>
      </w:sdt>
    </w:p>
    <w:p w14:paraId="00000016" w14:textId="7B9807A4" w:rsidR="00143121" w:rsidRPr="00986EDE" w:rsidRDefault="00000000" w:rsidP="00986EDE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3"/>
          <w:id w:val="892849845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Strong problem-solving abilities and the capacity to make decisions in a fast-paced environment.</w:t>
          </w:r>
        </w:sdtContent>
      </w:sdt>
    </w:p>
    <w:p w14:paraId="00000017" w14:textId="09B90C9A" w:rsidR="00143121" w:rsidRPr="00986EDE" w:rsidRDefault="00000000" w:rsidP="00986EDE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4"/>
          <w:id w:val="1427373342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Effective communication skills, both verbal and written, with the ability to interact with customers and team members.</w:t>
          </w:r>
        </w:sdtContent>
      </w:sdt>
    </w:p>
    <w:p w14:paraId="00000018" w14:textId="786E3331" w:rsidR="00143121" w:rsidRPr="00986EDE" w:rsidRDefault="00000000" w:rsidP="00986EDE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5"/>
          <w:id w:val="-561023399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Knowledge of inventory management, scheduling, and basic financial principles.</w:t>
          </w:r>
        </w:sdtContent>
      </w:sdt>
    </w:p>
    <w:p w14:paraId="00000019" w14:textId="6BB131EC" w:rsidR="00143121" w:rsidRPr="00986EDE" w:rsidRDefault="00000000" w:rsidP="00986EDE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6"/>
          <w:id w:val="-1892719232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Familiarity with health and safety regulations and a commitment to maintaining a safe working environment.</w:t>
          </w:r>
        </w:sdtContent>
      </w:sdt>
    </w:p>
    <w:p w14:paraId="0000001A" w14:textId="17DFEABC" w:rsidR="00143121" w:rsidRPr="00986EDE" w:rsidRDefault="00000000" w:rsidP="00986EDE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7"/>
          <w:id w:val="1226486869"/>
        </w:sdtPr>
        <w:sdtContent>
          <w:r w:rsidRPr="00986EDE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Flexibility to work varied shifts, including evenings, weekends, and holidays.</w:t>
          </w:r>
        </w:sdtContent>
      </w:sdt>
    </w:p>
    <w:p w14:paraId="32DE9857" w14:textId="77777777" w:rsidR="00986EDE" w:rsidRDefault="00986ED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color w:val="0D0D0D"/>
          <w:sz w:val="26"/>
          <w:szCs w:val="26"/>
        </w:rPr>
      </w:pPr>
    </w:p>
    <w:p w14:paraId="0000001B" w14:textId="4D222B29" w:rsidR="00143121" w:rsidRPr="00986EDE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color w:val="0D0D0D"/>
          <w:sz w:val="26"/>
          <w:szCs w:val="26"/>
        </w:rPr>
      </w:pPr>
      <w:r w:rsidRPr="00986EDE">
        <w:rPr>
          <w:b/>
          <w:color w:val="0D0D0D"/>
          <w:sz w:val="26"/>
          <w:szCs w:val="26"/>
        </w:rPr>
        <w:t>Additional Information</w:t>
      </w:r>
    </w:p>
    <w:p w14:paraId="0000001C" w14:textId="77777777" w:rsidR="00143121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Join [Company Name] and become part of a dynamic team dedicated to providing exceptional service. We offer a competitive salary and benefits package, opportunities for career growth, and a supportive work environment. If you thrive in a fast-paced setting and are passionate about delivering outstanding customer experiences, we would love to hear from you. </w:t>
      </w:r>
    </w:p>
    <w:p w14:paraId="0000001D" w14:textId="77777777" w:rsidR="00143121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This generic job description can be tailored to specific company needs by adjusting details such as location, reporting structure, and qualifications.</w:t>
      </w:r>
    </w:p>
    <w:p w14:paraId="0000001E" w14:textId="77777777" w:rsidR="00143121" w:rsidRDefault="00143121">
      <w:pPr>
        <w:rPr>
          <w:b/>
          <w:color w:val="0D0D0D"/>
          <w:sz w:val="24"/>
          <w:szCs w:val="24"/>
        </w:rPr>
      </w:pPr>
    </w:p>
    <w:sectPr w:rsidR="0014312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EF6A" w14:textId="77777777" w:rsidR="00E10ED3" w:rsidRDefault="00E10ED3" w:rsidP="00986EDE">
      <w:pPr>
        <w:spacing w:line="240" w:lineRule="auto"/>
      </w:pPr>
      <w:r>
        <w:separator/>
      </w:r>
    </w:p>
  </w:endnote>
  <w:endnote w:type="continuationSeparator" w:id="0">
    <w:p w14:paraId="571DDFDC" w14:textId="77777777" w:rsidR="00E10ED3" w:rsidRDefault="00E10ED3" w:rsidP="00986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EFE2" w14:textId="710E29F4" w:rsidR="00986EDE" w:rsidRDefault="00986EDE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042A" w14:textId="77777777" w:rsidR="00E10ED3" w:rsidRDefault="00E10ED3" w:rsidP="00986EDE">
      <w:pPr>
        <w:spacing w:line="240" w:lineRule="auto"/>
      </w:pPr>
      <w:r>
        <w:separator/>
      </w:r>
    </w:p>
  </w:footnote>
  <w:footnote w:type="continuationSeparator" w:id="0">
    <w:p w14:paraId="7FF7F52E" w14:textId="77777777" w:rsidR="00E10ED3" w:rsidRDefault="00E10ED3" w:rsidP="00986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4679" w14:textId="77777777" w:rsidR="00986EDE" w:rsidRDefault="00986EDE" w:rsidP="00986EDE">
    <w:pPr>
      <w:pStyle w:val="Header"/>
    </w:pPr>
  </w:p>
  <w:p w14:paraId="47878140" w14:textId="77777777" w:rsidR="00986EDE" w:rsidRDefault="00986EDE" w:rsidP="00986EDE">
    <w:pPr>
      <w:pStyle w:val="Header"/>
    </w:pPr>
    <w:r>
      <w:rPr>
        <w:noProof/>
      </w:rPr>
      <w:drawing>
        <wp:inline distT="0" distB="0" distL="0" distR="0" wp14:anchorId="411A8495" wp14:editId="315D0D84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76404E" w14:textId="77777777" w:rsidR="00986EDE" w:rsidRDefault="00986EDE" w:rsidP="00986EDE">
    <w:pPr>
      <w:pStyle w:val="Header"/>
    </w:pPr>
  </w:p>
  <w:p w14:paraId="378DB1D3" w14:textId="77777777" w:rsidR="00986EDE" w:rsidRDefault="00986EDE" w:rsidP="00986EDE">
    <w:pPr>
      <w:pStyle w:val="Header"/>
    </w:pPr>
  </w:p>
  <w:p w14:paraId="51EBBC0D" w14:textId="77777777" w:rsidR="00986EDE" w:rsidRDefault="00986EDE" w:rsidP="00986EDE">
    <w:pPr>
      <w:pStyle w:val="Header"/>
    </w:pPr>
  </w:p>
  <w:p w14:paraId="5B9A14BD" w14:textId="77777777" w:rsidR="00986EDE" w:rsidRDefault="00986EDE" w:rsidP="00986EDE">
    <w:pPr>
      <w:pStyle w:val="Header"/>
    </w:pPr>
  </w:p>
  <w:p w14:paraId="5669F548" w14:textId="77777777" w:rsidR="00986EDE" w:rsidRDefault="00986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415B7"/>
    <w:multiLevelType w:val="hybridMultilevel"/>
    <w:tmpl w:val="827C6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6056"/>
    <w:multiLevelType w:val="hybridMultilevel"/>
    <w:tmpl w:val="2200E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863468">
    <w:abstractNumId w:val="0"/>
  </w:num>
  <w:num w:numId="2" w16cid:durableId="162804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21"/>
    <w:rsid w:val="00143121"/>
    <w:rsid w:val="0084629B"/>
    <w:rsid w:val="00986EDE"/>
    <w:rsid w:val="00E1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466F2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86ED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DE"/>
  </w:style>
  <w:style w:type="paragraph" w:styleId="Footer">
    <w:name w:val="footer"/>
    <w:basedOn w:val="Normal"/>
    <w:link w:val="FooterChar"/>
    <w:uiPriority w:val="99"/>
    <w:unhideWhenUsed/>
    <w:rsid w:val="00986E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DE"/>
  </w:style>
  <w:style w:type="paragraph" w:styleId="ListParagraph">
    <w:name w:val="List Paragraph"/>
    <w:basedOn w:val="Normal"/>
    <w:uiPriority w:val="34"/>
    <w:qFormat/>
    <w:rsid w:val="0098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o/kM7vrqTCiX3OOQtiAGQKkWA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zgAciExN3RPMEJ5ZE9Db0xpcHMwMFVtVXRnRVNQWmtKLXZRO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3</cp:revision>
  <dcterms:created xsi:type="dcterms:W3CDTF">2024-03-14T09:39:00Z</dcterms:created>
  <dcterms:modified xsi:type="dcterms:W3CDTF">2024-03-14T10:11:00Z</dcterms:modified>
</cp:coreProperties>
</file>