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1E1B" w:rsidRPr="00A63708" w:rsidRDefault="00000000">
      <w:pPr>
        <w:rPr>
          <w:sz w:val="32"/>
          <w:szCs w:val="32"/>
        </w:rPr>
      </w:pPr>
      <w:r w:rsidRPr="00A63708">
        <w:rPr>
          <w:b/>
          <w:sz w:val="32"/>
          <w:szCs w:val="32"/>
        </w:rPr>
        <w:t>Job Description Template: Head of Retail</w:t>
      </w:r>
    </w:p>
    <w:p w14:paraId="00000002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Location: [City], [Town]</w:t>
      </w:r>
      <w:r>
        <w:rPr>
          <w:color w:val="0D0D0D"/>
          <w:sz w:val="24"/>
          <w:szCs w:val="24"/>
        </w:rPr>
        <w:br/>
        <w:t>Position Type: Full-time</w:t>
      </w:r>
    </w:p>
    <w:p w14:paraId="00000003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Department: [Department]</w:t>
      </w:r>
      <w:r>
        <w:rPr>
          <w:color w:val="0D0D0D"/>
          <w:sz w:val="24"/>
          <w:szCs w:val="24"/>
        </w:rPr>
        <w:br/>
        <w:t>Reports to: [Role]</w:t>
      </w:r>
    </w:p>
    <w:p w14:paraId="00000004" w14:textId="77777777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t>About Us</w:t>
      </w:r>
    </w:p>
    <w:p w14:paraId="00000005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[Company Name] is a dynamic and innovative retail brand that [briefly describes your company's mission or vision]. With a commitment to providing exceptional products and services, we are seeking an experienced Head of Retail to lead our retail operations and drive growth across our stores.</w:t>
      </w:r>
    </w:p>
    <w:p w14:paraId="00000006" w14:textId="77777777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t>About the Role</w:t>
      </w:r>
    </w:p>
    <w:p w14:paraId="00000007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As the Head of Retail at [Company Name], you will be responsible for overseeing the strategic direction and day-to-day operations of our retail outlets. You will play a key role in developing and executing retail strategies, driving sales, and ensuring an outstanding customer experience. The successful candidate will provide leadership to a team of store managers and collaborate with cross-functional departments to achieve overall business objectives.</w:t>
      </w:r>
    </w:p>
    <w:p w14:paraId="68354337" w14:textId="77777777" w:rsidR="00A63708" w:rsidRDefault="00A63708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br w:type="page"/>
      </w:r>
    </w:p>
    <w:p w14:paraId="00000008" w14:textId="3E128997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lastRenderedPageBreak/>
        <w:t>Key Responsibilities:</w:t>
      </w:r>
    </w:p>
    <w:p w14:paraId="00000009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Develop and implement strategic plans to achieve sales targets and maximise profitability across all retail outlets.</w:t>
      </w:r>
    </w:p>
    <w:p w14:paraId="0000000A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Provide leadership and guidance to a team of store managers, ensuring effective communication and alignment with company goals.</w:t>
      </w:r>
    </w:p>
    <w:p w14:paraId="0000000B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Analyse market trends, customer behaviour, and competitor activities to identify opportunities for growth and improvement.</w:t>
      </w:r>
    </w:p>
    <w:p w14:paraId="0000000C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Oversee the development and execution of merchandising strategies to enhance the visual appeal and market positioning of products.</w:t>
      </w:r>
    </w:p>
    <w:p w14:paraId="0000000D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Collaborate with marketing and promotional teams to create and implement effective campaigns to drive foot traffic and sales.</w:t>
      </w:r>
    </w:p>
    <w:p w14:paraId="0000000E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Ensure consistent and exceptional customer service standards are maintained across all retail locations.</w:t>
      </w:r>
    </w:p>
    <w:p w14:paraId="0000000F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Monitor and manage inventory levels, ensuring optimal stock levels and minimising excess or obsolete inventory.</w:t>
      </w:r>
    </w:p>
    <w:p w14:paraId="00000010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Implement and maintain operational policies and procedures to ensure efficiency and compliance with company standards.</w:t>
      </w:r>
    </w:p>
    <w:p w14:paraId="00000011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Drive initiatives to enhance employee engagement, training, and development within the retail team.</w:t>
      </w:r>
    </w:p>
    <w:p w14:paraId="00000012" w14:textId="77777777" w:rsidR="00201E1B" w:rsidRDefault="00000000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Prepare regular reports on retail performance for executive leadership.</w:t>
      </w:r>
    </w:p>
    <w:p w14:paraId="00000013" w14:textId="77777777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t>Knowledge and Skills Needed</w:t>
      </w:r>
    </w:p>
    <w:p w14:paraId="00000014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Proven experience in a senior retail management role, with a track record of successfully leading retail operations.</w:t>
      </w:r>
    </w:p>
    <w:p w14:paraId="00000015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In-depth knowledge of retail industry trends, customer behaviour, and market dynamics.</w:t>
      </w:r>
    </w:p>
    <w:p w14:paraId="00000016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Strong leadership and team management skills, with the ability to inspire and motivate a diverse team.</w:t>
      </w:r>
    </w:p>
    <w:p w14:paraId="00000017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Strategic thinking and the ability to develop and execute effective retail strategies.</w:t>
      </w:r>
    </w:p>
    <w:p w14:paraId="00000018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Excellent analytical and problem-solving skills.</w:t>
      </w:r>
    </w:p>
    <w:p w14:paraId="00000019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Exceptional communication and interpersonal skills.</w:t>
      </w:r>
    </w:p>
    <w:p w14:paraId="0000001A" w14:textId="77777777" w:rsidR="00201E1B" w:rsidRDefault="0000000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Familiarity with retail technology, point-of-sale systems, and data analytics.</w:t>
      </w:r>
    </w:p>
    <w:p w14:paraId="36656A7E" w14:textId="77777777" w:rsidR="00A63708" w:rsidRDefault="00A63708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br w:type="page"/>
      </w:r>
    </w:p>
    <w:p w14:paraId="0000001B" w14:textId="5E607B42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lastRenderedPageBreak/>
        <w:t>Person Specification</w:t>
      </w:r>
    </w:p>
    <w:p w14:paraId="0000001C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We are seeking an experienced and strategic-minded individual with a passion for retail leadership. The ideal candidate will possess the following attributes:</w:t>
      </w:r>
    </w:p>
    <w:p w14:paraId="0000001D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Leadership: Proven ability to lead and inspire a retail team to achieve goals.</w:t>
      </w:r>
    </w:p>
    <w:p w14:paraId="0000001E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Strategic Thinking: Ability to develop and execute effective retail strategies.</w:t>
      </w:r>
    </w:p>
    <w:p w14:paraId="0000001F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Customer Focus: Commitment to delivering an exceptional customer experience.</w:t>
      </w:r>
    </w:p>
    <w:p w14:paraId="00000020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Analytical Skills: Strong analytical and problem-solving abilities.</w:t>
      </w:r>
    </w:p>
    <w:p w14:paraId="00000021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Communication: Excellent verbal and written communication skills.</w:t>
      </w:r>
    </w:p>
    <w:p w14:paraId="00000022" w14:textId="77777777" w:rsidR="00201E1B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Adaptability: Ability to adapt to changing market conditions and business priorities.</w:t>
      </w:r>
    </w:p>
    <w:p w14:paraId="00000023" w14:textId="77777777" w:rsidR="00201E1B" w:rsidRPr="00A6370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63708">
        <w:rPr>
          <w:b/>
          <w:bCs/>
          <w:color w:val="0D0D0D"/>
          <w:sz w:val="26"/>
          <w:szCs w:val="26"/>
        </w:rPr>
        <w:t>What's in It for You</w:t>
      </w:r>
    </w:p>
    <w:p w14:paraId="00000024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</w:pPr>
      <w:r>
        <w:rPr>
          <w:color w:val="0D0D0D"/>
          <w:sz w:val="24"/>
          <w:szCs w:val="24"/>
        </w:rPr>
        <w:t>Competitive salary and performance-based incentives.</w:t>
      </w:r>
    </w:p>
    <w:p w14:paraId="00000025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Opportunities for career growth within a reputable retail brand.</w:t>
      </w:r>
    </w:p>
    <w:p w14:paraId="00000026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 xml:space="preserve">Access to [specific perks, </w:t>
      </w:r>
      <w:proofErr w:type="gramStart"/>
      <w:r>
        <w:rPr>
          <w:color w:val="0D0D0D"/>
          <w:sz w:val="24"/>
          <w:szCs w:val="24"/>
        </w:rPr>
        <w:t>training</w:t>
      </w:r>
      <w:proofErr w:type="gramEnd"/>
      <w:r>
        <w:rPr>
          <w:color w:val="0D0D0D"/>
          <w:sz w:val="24"/>
          <w:szCs w:val="24"/>
        </w:rPr>
        <w:t xml:space="preserve"> or additional benefits your company provides]. </w:t>
      </w:r>
    </w:p>
    <w:p w14:paraId="00000027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Work within a team that is passionate about [mention company values or mission].</w:t>
      </w:r>
    </w:p>
    <w:p w14:paraId="00000028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A positive and collaborative work environment.</w:t>
      </w:r>
    </w:p>
    <w:p w14:paraId="00000029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color w:val="0D0D0D"/>
          <w:sz w:val="24"/>
          <w:szCs w:val="24"/>
        </w:rPr>
        <w:t>Employee discounts on our products/services.</w:t>
      </w:r>
    </w:p>
    <w:p w14:paraId="0000002A" w14:textId="77777777" w:rsidR="00201E1B" w:rsidRDefault="00000000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</w:pPr>
      <w:r>
        <w:rPr>
          <w:color w:val="0D0D0D"/>
          <w:sz w:val="24"/>
          <w:szCs w:val="24"/>
        </w:rPr>
        <w:t>Contribution to shaping the future of retail operations for [Company Name].</w:t>
      </w:r>
    </w:p>
    <w:p w14:paraId="0000002B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Join our team at [Company Name] and lead the charge in shaping the success of our retail operations. If you have a passion for retail leadership and the skills to drive growth, we invite you to apply and be part of our dynamic organisation.</w:t>
      </w:r>
    </w:p>
    <w:p w14:paraId="0000002C" w14:textId="77777777" w:rsidR="00201E1B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sz w:val="26"/>
          <w:szCs w:val="26"/>
        </w:rPr>
      </w:pPr>
      <w:r>
        <w:rPr>
          <w:color w:val="0D0D0D"/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2D" w14:textId="77777777" w:rsidR="00201E1B" w:rsidRDefault="00201E1B">
      <w:pPr>
        <w:rPr>
          <w:b/>
          <w:sz w:val="26"/>
          <w:szCs w:val="26"/>
        </w:rPr>
      </w:pPr>
    </w:p>
    <w:sectPr w:rsidR="00201E1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8474" w14:textId="77777777" w:rsidR="00B6741D" w:rsidRDefault="00B6741D" w:rsidP="00A63708">
      <w:pPr>
        <w:spacing w:line="240" w:lineRule="auto"/>
      </w:pPr>
      <w:r>
        <w:separator/>
      </w:r>
    </w:p>
  </w:endnote>
  <w:endnote w:type="continuationSeparator" w:id="0">
    <w:p w14:paraId="41142AD6" w14:textId="77777777" w:rsidR="00B6741D" w:rsidRDefault="00B6741D" w:rsidP="00A63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2A5C" w14:textId="3625ABBE" w:rsidR="00A63708" w:rsidRDefault="00A63708" w:rsidP="00A63708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3501" w14:textId="77777777" w:rsidR="00B6741D" w:rsidRDefault="00B6741D" w:rsidP="00A63708">
      <w:pPr>
        <w:spacing w:line="240" w:lineRule="auto"/>
      </w:pPr>
      <w:r>
        <w:separator/>
      </w:r>
    </w:p>
  </w:footnote>
  <w:footnote w:type="continuationSeparator" w:id="0">
    <w:p w14:paraId="478477C0" w14:textId="77777777" w:rsidR="00B6741D" w:rsidRDefault="00B6741D" w:rsidP="00A63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E64A" w14:textId="77777777" w:rsidR="00A63708" w:rsidRDefault="00A63708" w:rsidP="00A63708">
    <w:pPr>
      <w:pStyle w:val="Header"/>
    </w:pPr>
  </w:p>
  <w:p w14:paraId="18ED72F6" w14:textId="77777777" w:rsidR="00A63708" w:rsidRDefault="00A63708" w:rsidP="00A63708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0E5119F7" wp14:editId="585DE010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60052E" w14:textId="77777777" w:rsidR="00A63708" w:rsidRDefault="00A63708" w:rsidP="00A63708">
    <w:pPr>
      <w:pStyle w:val="Header"/>
    </w:pPr>
  </w:p>
  <w:p w14:paraId="46B3B04B" w14:textId="77777777" w:rsidR="00A63708" w:rsidRDefault="00A63708" w:rsidP="00A63708">
    <w:pPr>
      <w:pStyle w:val="Header"/>
    </w:pPr>
  </w:p>
  <w:p w14:paraId="767F0D60" w14:textId="77777777" w:rsidR="00A63708" w:rsidRDefault="00A63708" w:rsidP="00A63708">
    <w:pPr>
      <w:pStyle w:val="Header"/>
    </w:pPr>
  </w:p>
  <w:p w14:paraId="03311DCE" w14:textId="77777777" w:rsidR="00A63708" w:rsidRDefault="00A63708" w:rsidP="00A63708">
    <w:pPr>
      <w:pStyle w:val="Header"/>
    </w:pPr>
  </w:p>
  <w:p w14:paraId="6D916638" w14:textId="77777777" w:rsidR="00A63708" w:rsidRDefault="00A63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57EB"/>
    <w:multiLevelType w:val="multilevel"/>
    <w:tmpl w:val="4418AB5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0B12CD"/>
    <w:multiLevelType w:val="multilevel"/>
    <w:tmpl w:val="C6D6805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6976B3"/>
    <w:multiLevelType w:val="multilevel"/>
    <w:tmpl w:val="0B1EE7A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8E4977"/>
    <w:multiLevelType w:val="multilevel"/>
    <w:tmpl w:val="5EEC02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1203784">
    <w:abstractNumId w:val="2"/>
  </w:num>
  <w:num w:numId="2" w16cid:durableId="2077510693">
    <w:abstractNumId w:val="1"/>
  </w:num>
  <w:num w:numId="3" w16cid:durableId="1670252469">
    <w:abstractNumId w:val="3"/>
  </w:num>
  <w:num w:numId="4" w16cid:durableId="26608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1B"/>
    <w:rsid w:val="00201E1B"/>
    <w:rsid w:val="00A63708"/>
    <w:rsid w:val="00B6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24313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637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08"/>
  </w:style>
  <w:style w:type="paragraph" w:styleId="Footer">
    <w:name w:val="footer"/>
    <w:basedOn w:val="Normal"/>
    <w:link w:val="FooterChar"/>
    <w:uiPriority w:val="99"/>
    <w:unhideWhenUsed/>
    <w:rsid w:val="00A637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2024-03-14T10:23:00Z</dcterms:modified>
</cp:coreProperties>
</file>